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663C" w14:textId="77777777" w:rsidR="00146041" w:rsidRDefault="00146041" w:rsidP="00146041">
      <w:pPr>
        <w:framePr w:hSpace="141" w:wrap="auto" w:vAnchor="text" w:hAnchor="page" w:x="1719" w:y="1"/>
        <w:rPr>
          <w:rFonts w:ascii="Arial" w:hAnsi="Arial"/>
        </w:rPr>
      </w:pPr>
      <w:r>
        <w:rPr>
          <w:rFonts w:ascii="Arial" w:hAnsi="Arial"/>
          <w:noProof/>
          <w:sz w:val="20"/>
          <w:lang w:eastAsia="pt-BR"/>
        </w:rPr>
        <w:drawing>
          <wp:inline distT="0" distB="0" distL="0" distR="0" wp14:anchorId="6DA4C482" wp14:editId="651393DA">
            <wp:extent cx="714375" cy="933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F0C00" w14:textId="77777777" w:rsidR="00146041" w:rsidRPr="00AD61D3" w:rsidRDefault="00146041" w:rsidP="00146041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Universidade Federal do Rio de Janeiro</w:t>
      </w:r>
    </w:p>
    <w:p w14:paraId="2A8C2DC0" w14:textId="77777777" w:rsidR="00146041" w:rsidRPr="00AD61D3" w:rsidRDefault="00146041" w:rsidP="00146041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Instituto de Química</w:t>
      </w:r>
    </w:p>
    <w:p w14:paraId="5EC3D8BE" w14:textId="77777777" w:rsidR="00CC61CA" w:rsidRDefault="00146041" w:rsidP="00E66E01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Departamento de Química Analítica</w:t>
      </w:r>
    </w:p>
    <w:p w14:paraId="1A5EE17E" w14:textId="77777777" w:rsidR="00AD61D3" w:rsidRPr="00AD61D3" w:rsidRDefault="00AD61D3" w:rsidP="00E66E01">
      <w:pPr>
        <w:rPr>
          <w:rFonts w:ascii="Verdana" w:hAnsi="Verdana"/>
          <w:b/>
        </w:rPr>
      </w:pPr>
    </w:p>
    <w:p w14:paraId="44FD6AE7" w14:textId="77777777" w:rsidR="00E66E01" w:rsidRPr="00AD61D3" w:rsidRDefault="00E66E01" w:rsidP="00E66E01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Introdução</w:t>
      </w:r>
    </w:p>
    <w:p w14:paraId="48FAE860" w14:textId="102DCF6B" w:rsidR="0070598E" w:rsidRPr="00AD61D3" w:rsidRDefault="002249B3" w:rsidP="00962C6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 xml:space="preserve">Disciplina: </w:t>
      </w:r>
      <w:r w:rsidR="00C91466" w:rsidRPr="00AD61D3">
        <w:rPr>
          <w:rFonts w:ascii="Times New Roman" w:hAnsi="Times New Roman" w:cs="Times New Roman"/>
          <w:b/>
        </w:rPr>
        <w:t xml:space="preserve">IQA591 </w:t>
      </w:r>
      <w:r w:rsidRPr="00AD61D3">
        <w:rPr>
          <w:rFonts w:ascii="Times New Roman" w:hAnsi="Times New Roman" w:cs="Times New Roman"/>
          <w:b/>
        </w:rPr>
        <w:t>Química Forense</w:t>
      </w:r>
      <w:r w:rsidR="00CA2F4F" w:rsidRPr="00AD61D3">
        <w:rPr>
          <w:rFonts w:ascii="Times New Roman" w:hAnsi="Times New Roman" w:cs="Times New Roman"/>
          <w:b/>
        </w:rPr>
        <w:t>;</w:t>
      </w:r>
    </w:p>
    <w:p w14:paraId="5CB17727" w14:textId="77777777" w:rsidR="006A459C" w:rsidRPr="00AD61D3" w:rsidRDefault="006A459C" w:rsidP="00962C6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Curso de Graduação</w:t>
      </w:r>
      <w:r w:rsidR="00CA2F4F" w:rsidRPr="00AD61D3">
        <w:rPr>
          <w:rFonts w:ascii="Times New Roman" w:hAnsi="Times New Roman" w:cs="Times New Roman"/>
          <w:b/>
        </w:rPr>
        <w:t>;</w:t>
      </w:r>
    </w:p>
    <w:p w14:paraId="1F34E990" w14:textId="77777777" w:rsidR="006A459C" w:rsidRPr="00AD61D3" w:rsidRDefault="002249B3" w:rsidP="00962C6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Créditos: dois</w:t>
      </w:r>
      <w:r w:rsidR="00CA2F4F" w:rsidRPr="00AD61D3">
        <w:rPr>
          <w:rFonts w:ascii="Times New Roman" w:hAnsi="Times New Roman" w:cs="Times New Roman"/>
          <w:b/>
        </w:rPr>
        <w:t>;</w:t>
      </w:r>
    </w:p>
    <w:p w14:paraId="4BF0FD59" w14:textId="77777777" w:rsidR="006A459C" w:rsidRPr="00AD61D3" w:rsidRDefault="00CC61CA" w:rsidP="00962C6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Horário: Segunda</w:t>
      </w:r>
      <w:r w:rsidR="006A459C" w:rsidRPr="00AD61D3">
        <w:rPr>
          <w:rFonts w:ascii="Times New Roman" w:hAnsi="Times New Roman" w:cs="Times New Roman"/>
          <w:b/>
        </w:rPr>
        <w:t>-feira, 10:00-</w:t>
      </w:r>
      <w:r w:rsidR="000B0D45" w:rsidRPr="00AD61D3">
        <w:rPr>
          <w:rFonts w:ascii="Times New Roman" w:hAnsi="Times New Roman" w:cs="Times New Roman"/>
          <w:b/>
        </w:rPr>
        <w:t xml:space="preserve"> </w:t>
      </w:r>
      <w:r w:rsidR="006A459C" w:rsidRPr="00AD61D3">
        <w:rPr>
          <w:rFonts w:ascii="Times New Roman" w:hAnsi="Times New Roman" w:cs="Times New Roman"/>
          <w:b/>
        </w:rPr>
        <w:t>12:00 horas</w:t>
      </w:r>
      <w:r w:rsidRPr="00AD61D3">
        <w:rPr>
          <w:rFonts w:ascii="Times New Roman" w:hAnsi="Times New Roman" w:cs="Times New Roman"/>
          <w:b/>
        </w:rPr>
        <w:t>, sala 516</w:t>
      </w:r>
      <w:r w:rsidR="006A459C" w:rsidRPr="00AD61D3">
        <w:rPr>
          <w:rFonts w:ascii="Times New Roman" w:hAnsi="Times New Roman" w:cs="Times New Roman"/>
          <w:b/>
        </w:rPr>
        <w:t xml:space="preserve">; </w:t>
      </w:r>
    </w:p>
    <w:p w14:paraId="244F0350" w14:textId="3F51AE9E" w:rsidR="001538C7" w:rsidRPr="00094A0E" w:rsidRDefault="006A459C" w:rsidP="00094A0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Profs. Responsáveis: Claudio Cerqueira Lopes</w:t>
      </w:r>
    </w:p>
    <w:p w14:paraId="063EE883" w14:textId="77777777" w:rsidR="001538C7" w:rsidRPr="00FD7A23" w:rsidRDefault="00C103F5" w:rsidP="00FD7A2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Curso</w:t>
      </w:r>
      <w:r w:rsidR="001538C7" w:rsidRPr="00AD61D3">
        <w:rPr>
          <w:rFonts w:ascii="Times New Roman" w:hAnsi="Times New Roman" w:cs="Times New Roman"/>
          <w:b/>
        </w:rPr>
        <w:t xml:space="preserve"> de Graduação a ser</w:t>
      </w:r>
      <w:r w:rsidR="002249B3" w:rsidRPr="00AD61D3">
        <w:rPr>
          <w:rFonts w:ascii="Times New Roman" w:hAnsi="Times New Roman" w:cs="Times New Roman"/>
          <w:b/>
        </w:rPr>
        <w:t xml:space="preserve"> a</w:t>
      </w:r>
      <w:r w:rsidRPr="00AD61D3">
        <w:rPr>
          <w:rFonts w:ascii="Times New Roman" w:hAnsi="Times New Roman" w:cs="Times New Roman"/>
          <w:b/>
        </w:rPr>
        <w:t>tendido</w:t>
      </w:r>
      <w:r w:rsidR="00FD7A23">
        <w:rPr>
          <w:rFonts w:ascii="Times New Roman" w:hAnsi="Times New Roman" w:cs="Times New Roman"/>
          <w:b/>
        </w:rPr>
        <w:t>: Química, Farmácia, Biomedicina, Engenharia Química e outros</w:t>
      </w:r>
      <w:r w:rsidR="001538C7" w:rsidRPr="00FD7A23">
        <w:rPr>
          <w:rFonts w:ascii="Times New Roman" w:hAnsi="Times New Roman" w:cs="Times New Roman"/>
          <w:b/>
        </w:rPr>
        <w:t>;</w:t>
      </w:r>
    </w:p>
    <w:p w14:paraId="366A91E7" w14:textId="77777777" w:rsidR="003B2EAF" w:rsidRPr="00AD61D3" w:rsidRDefault="001538C7" w:rsidP="00962C63">
      <w:pPr>
        <w:pStyle w:val="PargrafodaLista"/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h)</w:t>
      </w:r>
      <w:r w:rsidR="006A459C" w:rsidRPr="00AD61D3">
        <w:rPr>
          <w:rFonts w:ascii="Times New Roman" w:hAnsi="Times New Roman" w:cs="Times New Roman"/>
          <w:b/>
        </w:rPr>
        <w:t xml:space="preserve"> </w:t>
      </w:r>
      <w:r w:rsidR="001732C4" w:rsidRPr="00AD61D3">
        <w:rPr>
          <w:rFonts w:ascii="Times New Roman" w:hAnsi="Times New Roman" w:cs="Times New Roman"/>
          <w:b/>
        </w:rPr>
        <w:t>Ementa</w:t>
      </w:r>
    </w:p>
    <w:p w14:paraId="316C1A1E" w14:textId="02396B49" w:rsidR="00CA2F4F" w:rsidRPr="00AD61D3" w:rsidRDefault="003C4115" w:rsidP="00962C63">
      <w:pPr>
        <w:ind w:left="720"/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h</w:t>
      </w:r>
      <w:r w:rsidR="009A5884" w:rsidRPr="00AD61D3">
        <w:rPr>
          <w:rFonts w:ascii="Times New Roman" w:hAnsi="Times New Roman" w:cs="Times New Roman"/>
          <w:b/>
        </w:rPr>
        <w:t>.1) Balística Forense</w:t>
      </w:r>
      <w:r w:rsidR="00CA2F4F" w:rsidRPr="00AD61D3">
        <w:rPr>
          <w:rFonts w:ascii="Times New Roman" w:hAnsi="Times New Roman" w:cs="Times New Roman"/>
          <w:b/>
        </w:rPr>
        <w:t>;</w:t>
      </w:r>
      <w:r w:rsidR="00C91466" w:rsidRPr="00AD61D3">
        <w:rPr>
          <w:rFonts w:ascii="Times New Roman" w:hAnsi="Times New Roman" w:cs="Times New Roman"/>
          <w:b/>
        </w:rPr>
        <w:t xml:space="preserve"> Classificação</w:t>
      </w:r>
      <w:r w:rsidR="00962C63" w:rsidRPr="00AD61D3">
        <w:rPr>
          <w:rFonts w:ascii="Times New Roman" w:hAnsi="Times New Roman" w:cs="Times New Roman"/>
          <w:b/>
        </w:rPr>
        <w:t xml:space="preserve"> das armas de fogo, química das </w:t>
      </w:r>
      <w:r w:rsidR="00C91466" w:rsidRPr="00AD61D3">
        <w:rPr>
          <w:rFonts w:ascii="Times New Roman" w:hAnsi="Times New Roman" w:cs="Times New Roman"/>
          <w:b/>
        </w:rPr>
        <w:t xml:space="preserve">munições, projéteis de alta </w:t>
      </w:r>
      <w:r w:rsidR="009A5884" w:rsidRPr="00AD61D3">
        <w:rPr>
          <w:rFonts w:ascii="Times New Roman" w:hAnsi="Times New Roman" w:cs="Times New Roman"/>
          <w:b/>
        </w:rPr>
        <w:t xml:space="preserve">energia, análise de resíduos de disparo de armas de fogo, </w:t>
      </w:r>
      <w:r w:rsidR="00227528" w:rsidRPr="00AD61D3">
        <w:rPr>
          <w:rFonts w:ascii="Times New Roman" w:hAnsi="Times New Roman" w:cs="Times New Roman"/>
          <w:b/>
        </w:rPr>
        <w:t>microcomparação</w:t>
      </w:r>
      <w:r w:rsidR="009A5884" w:rsidRPr="00AD61D3">
        <w:rPr>
          <w:rFonts w:ascii="Times New Roman" w:hAnsi="Times New Roman" w:cs="Times New Roman"/>
          <w:b/>
        </w:rPr>
        <w:t xml:space="preserve"> balística</w:t>
      </w:r>
      <w:r w:rsidR="003F3033" w:rsidRPr="00AD61D3">
        <w:rPr>
          <w:rFonts w:ascii="Times New Roman" w:hAnsi="Times New Roman" w:cs="Times New Roman"/>
          <w:b/>
        </w:rPr>
        <w:t>;</w:t>
      </w:r>
    </w:p>
    <w:p w14:paraId="1B32CA84" w14:textId="77777777" w:rsidR="00CA2F4F" w:rsidRPr="00AD61D3" w:rsidRDefault="003C4115" w:rsidP="00962C63">
      <w:pPr>
        <w:ind w:left="708"/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h</w:t>
      </w:r>
      <w:r w:rsidR="003F3033" w:rsidRPr="00AD61D3">
        <w:rPr>
          <w:rFonts w:ascii="Times New Roman" w:hAnsi="Times New Roman" w:cs="Times New Roman"/>
          <w:b/>
        </w:rPr>
        <w:t>.2) Análise de resíduos de sangue e sêmen</w:t>
      </w:r>
      <w:r w:rsidR="00CA2F4F" w:rsidRPr="00AD61D3">
        <w:rPr>
          <w:rFonts w:ascii="Times New Roman" w:hAnsi="Times New Roman" w:cs="Times New Roman"/>
          <w:b/>
        </w:rPr>
        <w:t>;</w:t>
      </w:r>
      <w:r w:rsidR="003F3033" w:rsidRPr="00AD61D3">
        <w:rPr>
          <w:rFonts w:ascii="Times New Roman" w:hAnsi="Times New Roman" w:cs="Times New Roman"/>
          <w:b/>
        </w:rPr>
        <w:t xml:space="preserve"> testes químicos e catalíticos, testes instrumentais, métodos imunológicos, análise por DNA;</w:t>
      </w:r>
    </w:p>
    <w:p w14:paraId="068FE6B9" w14:textId="14F83218" w:rsidR="00CA2F4F" w:rsidRPr="00AD61D3" w:rsidRDefault="003C4115" w:rsidP="00962C63">
      <w:pPr>
        <w:ind w:left="708"/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h</w:t>
      </w:r>
      <w:r w:rsidR="003F3033" w:rsidRPr="00AD61D3">
        <w:rPr>
          <w:rFonts w:ascii="Times New Roman" w:hAnsi="Times New Roman" w:cs="Times New Roman"/>
          <w:b/>
        </w:rPr>
        <w:t>.3) Drogas Ilegais</w:t>
      </w:r>
      <w:r w:rsidR="00CA2F4F" w:rsidRPr="00AD61D3">
        <w:rPr>
          <w:rFonts w:ascii="Times New Roman" w:hAnsi="Times New Roman" w:cs="Times New Roman"/>
          <w:b/>
        </w:rPr>
        <w:t>;</w:t>
      </w:r>
      <w:r w:rsidR="003F3033" w:rsidRPr="00AD61D3">
        <w:rPr>
          <w:rFonts w:ascii="Times New Roman" w:hAnsi="Times New Roman" w:cs="Times New Roman"/>
          <w:b/>
        </w:rPr>
        <w:t xml:space="preserve"> A química da cocaína, maconha, anfeta</w:t>
      </w:r>
      <w:r w:rsidR="00407EE1" w:rsidRPr="00AD61D3">
        <w:rPr>
          <w:rFonts w:ascii="Times New Roman" w:hAnsi="Times New Roman" w:cs="Times New Roman"/>
          <w:b/>
        </w:rPr>
        <w:t xml:space="preserve">minas, </w:t>
      </w:r>
      <w:r w:rsidR="00631B1E" w:rsidRPr="00AD61D3">
        <w:rPr>
          <w:rFonts w:ascii="Times New Roman" w:hAnsi="Times New Roman" w:cs="Times New Roman"/>
          <w:b/>
        </w:rPr>
        <w:t>opiáceos</w:t>
      </w:r>
      <w:r w:rsidR="003F3033" w:rsidRPr="00AD61D3">
        <w:rPr>
          <w:rFonts w:ascii="Times New Roman" w:hAnsi="Times New Roman" w:cs="Times New Roman"/>
          <w:b/>
        </w:rPr>
        <w:t>;</w:t>
      </w:r>
    </w:p>
    <w:p w14:paraId="59930698" w14:textId="213CC6E1" w:rsidR="00681E71" w:rsidRPr="00AD61D3" w:rsidRDefault="003C4115" w:rsidP="00CC61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Cs/>
        </w:rPr>
      </w:pPr>
      <w:r w:rsidRPr="00AD61D3">
        <w:rPr>
          <w:rFonts w:ascii="Times New Roman" w:hAnsi="Times New Roman" w:cs="Times New Roman"/>
          <w:b/>
        </w:rPr>
        <w:t>h</w:t>
      </w:r>
      <w:r w:rsidR="00CA2F4F" w:rsidRPr="00AD61D3">
        <w:rPr>
          <w:rFonts w:ascii="Times New Roman" w:hAnsi="Times New Roman" w:cs="Times New Roman"/>
          <w:b/>
        </w:rPr>
        <w:t xml:space="preserve">.4) </w:t>
      </w:r>
      <w:r w:rsidR="00E66E01" w:rsidRPr="00AD61D3">
        <w:rPr>
          <w:rFonts w:ascii="Times New Roman" w:hAnsi="Times New Roman" w:cs="Times New Roman"/>
          <w:b/>
          <w:bCs/>
          <w:iCs/>
        </w:rPr>
        <w:t>Reações do Tipo Spot Test e Métodos Instrumentais no Combate aos Crimes Contra a Vida</w:t>
      </w:r>
      <w:r w:rsidR="00E66E01" w:rsidRPr="00AD61D3">
        <w:rPr>
          <w:rFonts w:ascii="Times New Roman" w:hAnsi="Times New Roman" w:cs="Times New Roman"/>
          <w:b/>
          <w:bCs/>
        </w:rPr>
        <w:t>.</w:t>
      </w:r>
    </w:p>
    <w:p w14:paraId="7870E8AE" w14:textId="77777777" w:rsidR="00CC61CA" w:rsidRPr="00AD61D3" w:rsidRDefault="00CC61CA" w:rsidP="00CC61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Cs/>
        </w:rPr>
      </w:pPr>
    </w:p>
    <w:p w14:paraId="1E9B57E5" w14:textId="77777777" w:rsidR="006A459C" w:rsidRPr="00AD61D3" w:rsidRDefault="006A459C" w:rsidP="003C411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 w:rsidRPr="00AD61D3">
        <w:rPr>
          <w:rFonts w:ascii="Times New Roman" w:hAnsi="Times New Roman" w:cs="Times New Roman"/>
          <w:b/>
          <w:lang w:val="en-US"/>
        </w:rPr>
        <w:t>Bibliografia</w:t>
      </w:r>
    </w:p>
    <w:p w14:paraId="4887A942" w14:textId="77777777" w:rsidR="00681C27" w:rsidRPr="00AD61D3" w:rsidRDefault="00681C27" w:rsidP="00681C27">
      <w:pPr>
        <w:pStyle w:val="PargrafodaLista"/>
        <w:rPr>
          <w:rFonts w:ascii="Times New Roman" w:hAnsi="Times New Roman" w:cs="Times New Roman"/>
          <w:b/>
          <w:lang w:val="en-US"/>
        </w:rPr>
      </w:pPr>
    </w:p>
    <w:p w14:paraId="1775243E" w14:textId="77777777" w:rsidR="0024275D" w:rsidRPr="00AD61D3" w:rsidRDefault="00266B99" w:rsidP="00032F7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Forensic </w:t>
      </w:r>
      <w:r w:rsidR="006A459C" w:rsidRPr="00AD61D3">
        <w:rPr>
          <w:rFonts w:ascii="Times New Roman" w:hAnsi="Times New Roman" w:cs="Times New Roman"/>
          <w:b/>
          <w:lang w:val="en-US"/>
        </w:rPr>
        <w:t>Chemistry</w:t>
      </w:r>
      <w:r w:rsidR="00996380" w:rsidRPr="00AD61D3">
        <w:rPr>
          <w:rFonts w:ascii="Times New Roman" w:hAnsi="Times New Roman" w:cs="Times New Roman"/>
          <w:b/>
          <w:lang w:val="en-US"/>
        </w:rPr>
        <w:t xml:space="preserve">, </w:t>
      </w:r>
      <w:r w:rsidR="006A459C" w:rsidRPr="00AD61D3">
        <w:rPr>
          <w:rFonts w:ascii="Times New Roman" w:hAnsi="Times New Roman" w:cs="Times New Roman"/>
          <w:b/>
          <w:lang w:val="en-US"/>
        </w:rPr>
        <w:t>Second Edition-2013</w:t>
      </w:r>
      <w:r w:rsidR="00996380" w:rsidRPr="00AD61D3">
        <w:rPr>
          <w:rFonts w:ascii="Times New Roman" w:hAnsi="Times New Roman" w:cs="Times New Roman"/>
          <w:b/>
          <w:lang w:val="en-US"/>
        </w:rPr>
        <w:t xml:space="preserve">, </w:t>
      </w:r>
      <w:r w:rsidR="006A459C" w:rsidRPr="00AD61D3">
        <w:rPr>
          <w:rFonts w:ascii="Times New Roman" w:hAnsi="Times New Roman" w:cs="Times New Roman"/>
          <w:b/>
          <w:lang w:val="en-US"/>
        </w:rPr>
        <w:t>Suzanne</w:t>
      </w:r>
      <w:r w:rsidR="00681C27" w:rsidRPr="00AD61D3">
        <w:rPr>
          <w:rFonts w:ascii="Times New Roman" w:hAnsi="Times New Roman" w:cs="Times New Roman"/>
          <w:b/>
          <w:lang w:val="en-US"/>
        </w:rPr>
        <w:t xml:space="preserve"> Bell,</w:t>
      </w:r>
      <w:r w:rsidR="00032F71" w:rsidRPr="00AD61D3">
        <w:rPr>
          <w:rFonts w:ascii="Times New Roman" w:hAnsi="Times New Roman" w:cs="Times New Roman"/>
          <w:b/>
          <w:lang w:val="en-US"/>
        </w:rPr>
        <w:t xml:space="preserve"> </w:t>
      </w:r>
      <w:r w:rsidR="006A459C" w:rsidRPr="00AD61D3">
        <w:rPr>
          <w:rFonts w:ascii="Times New Roman" w:hAnsi="Times New Roman" w:cs="Times New Roman"/>
          <w:b/>
          <w:lang w:val="en-US"/>
        </w:rPr>
        <w:t>Pearson Education, Inc.</w:t>
      </w:r>
      <w:r w:rsidR="0024275D" w:rsidRPr="00AD61D3">
        <w:rPr>
          <w:rFonts w:ascii="Times New Roman" w:hAnsi="Times New Roman" w:cs="Times New Roman"/>
          <w:b/>
          <w:lang w:val="en-US"/>
        </w:rPr>
        <w:t xml:space="preserve">, </w:t>
      </w:r>
      <w:r w:rsidR="006A459C" w:rsidRPr="00AD61D3">
        <w:rPr>
          <w:rFonts w:ascii="Times New Roman" w:hAnsi="Times New Roman" w:cs="Times New Roman"/>
          <w:b/>
          <w:lang w:val="en-US"/>
        </w:rPr>
        <w:t>Illinois-USA</w:t>
      </w:r>
      <w:r w:rsidR="0024275D" w:rsidRPr="00AD61D3">
        <w:rPr>
          <w:rFonts w:ascii="Times New Roman" w:hAnsi="Times New Roman" w:cs="Times New Roman"/>
          <w:b/>
          <w:lang w:val="en-US"/>
        </w:rPr>
        <w:t>;</w:t>
      </w:r>
    </w:p>
    <w:p w14:paraId="03FC1B25" w14:textId="77777777" w:rsidR="006A459C" w:rsidRPr="00AD61D3" w:rsidRDefault="006A459C" w:rsidP="0024275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Fundamentos de Química Forense</w:t>
      </w:r>
      <w:r w:rsidR="0024275D" w:rsidRPr="00AD61D3">
        <w:rPr>
          <w:rFonts w:ascii="Times New Roman" w:hAnsi="Times New Roman" w:cs="Times New Roman"/>
          <w:b/>
        </w:rPr>
        <w:t xml:space="preserve">, </w:t>
      </w:r>
      <w:r w:rsidRPr="00AD61D3">
        <w:rPr>
          <w:rFonts w:ascii="Times New Roman" w:hAnsi="Times New Roman" w:cs="Times New Roman"/>
          <w:b/>
        </w:rPr>
        <w:t>2012</w:t>
      </w:r>
      <w:r w:rsidR="0024275D" w:rsidRPr="00AD61D3">
        <w:rPr>
          <w:rFonts w:ascii="Times New Roman" w:hAnsi="Times New Roman" w:cs="Times New Roman"/>
          <w:b/>
        </w:rPr>
        <w:t xml:space="preserve">, </w:t>
      </w:r>
      <w:r w:rsidR="005A0C06" w:rsidRPr="00AD61D3">
        <w:rPr>
          <w:rFonts w:ascii="Times New Roman" w:hAnsi="Times New Roman" w:cs="Times New Roman"/>
          <w:b/>
        </w:rPr>
        <w:t>Aline Thaís Bruni, Jesus Antô</w:t>
      </w:r>
      <w:r w:rsidRPr="00AD61D3">
        <w:rPr>
          <w:rFonts w:ascii="Times New Roman" w:hAnsi="Times New Roman" w:cs="Times New Roman"/>
          <w:b/>
        </w:rPr>
        <w:t>nio Velho, Marcelo Firmino de Oliveira</w:t>
      </w:r>
      <w:r w:rsidR="0024275D" w:rsidRPr="00AD61D3">
        <w:rPr>
          <w:rFonts w:ascii="Times New Roman" w:hAnsi="Times New Roman" w:cs="Times New Roman"/>
          <w:b/>
        </w:rPr>
        <w:t xml:space="preserve">, Editora </w:t>
      </w:r>
      <w:r w:rsidRPr="00AD61D3">
        <w:rPr>
          <w:rFonts w:ascii="Times New Roman" w:hAnsi="Times New Roman" w:cs="Times New Roman"/>
          <w:b/>
        </w:rPr>
        <w:t>Mi</w:t>
      </w:r>
      <w:r w:rsidR="0024275D" w:rsidRPr="00AD61D3">
        <w:rPr>
          <w:rFonts w:ascii="Times New Roman" w:hAnsi="Times New Roman" w:cs="Times New Roman"/>
          <w:b/>
        </w:rPr>
        <w:t xml:space="preserve">llennium </w:t>
      </w:r>
      <w:r w:rsidRPr="00AD61D3">
        <w:rPr>
          <w:rFonts w:ascii="Times New Roman" w:hAnsi="Times New Roman" w:cs="Times New Roman"/>
          <w:b/>
        </w:rPr>
        <w:t>Ltda</w:t>
      </w:r>
      <w:r w:rsidR="0024275D" w:rsidRPr="00AD61D3">
        <w:rPr>
          <w:rFonts w:ascii="Times New Roman" w:hAnsi="Times New Roman" w:cs="Times New Roman"/>
          <w:b/>
        </w:rPr>
        <w:t xml:space="preserve">, </w:t>
      </w:r>
      <w:r w:rsidRPr="00AD61D3">
        <w:rPr>
          <w:rFonts w:ascii="Times New Roman" w:hAnsi="Times New Roman" w:cs="Times New Roman"/>
          <w:b/>
        </w:rPr>
        <w:t>Campinas – SP</w:t>
      </w:r>
      <w:r w:rsidR="0024275D" w:rsidRPr="00AD61D3">
        <w:rPr>
          <w:rFonts w:ascii="Times New Roman" w:hAnsi="Times New Roman" w:cs="Times New Roman"/>
          <w:b/>
        </w:rPr>
        <w:t>;</w:t>
      </w:r>
    </w:p>
    <w:p w14:paraId="79AA0BE4" w14:textId="68DAFE33" w:rsidR="00032A0E" w:rsidRPr="00771FA0" w:rsidRDefault="00771FA0" w:rsidP="0024275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 w:rsidRPr="00771FA0">
        <w:rPr>
          <w:rFonts w:ascii="Times New Roman" w:hAnsi="Times New Roman" w:cs="Times New Roman"/>
          <w:b/>
          <w:bCs/>
          <w:lang w:val="en-US"/>
        </w:rPr>
        <w:t>Frederick P. Smith</w:t>
      </w:r>
      <w:r w:rsidR="00004701" w:rsidRPr="00771FA0">
        <w:rPr>
          <w:rFonts w:ascii="Times New Roman" w:hAnsi="Times New Roman" w:cs="Times New Roman"/>
          <w:b/>
          <w:bCs/>
          <w:lang w:val="en-US"/>
        </w:rPr>
        <w:t>,</w:t>
      </w:r>
      <w:r w:rsidR="00032A0E" w:rsidRPr="00771FA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71FA0">
        <w:rPr>
          <w:rFonts w:ascii="Times New Roman" w:hAnsi="Times New Roman" w:cs="Times New Roman"/>
          <w:b/>
          <w:bCs/>
          <w:lang w:val="en-US"/>
        </w:rPr>
        <w:t>Handbook of Forensic Drug Analysis</w:t>
      </w:r>
      <w:r w:rsidR="00032A0E" w:rsidRPr="00771FA0">
        <w:rPr>
          <w:rFonts w:ascii="Times New Roman" w:hAnsi="Times New Roman" w:cs="Times New Roman"/>
          <w:b/>
          <w:bCs/>
          <w:lang w:val="en-US"/>
        </w:rPr>
        <w:t>,</w:t>
      </w:r>
      <w:r w:rsidR="00032A0E" w:rsidRPr="00771FA0">
        <w:rPr>
          <w:rFonts w:ascii="Times New Roman" w:hAnsi="Times New Roman" w:cs="Times New Roman"/>
          <w:b/>
          <w:lang w:val="en-US"/>
        </w:rPr>
        <w:t xml:space="preserve"> </w:t>
      </w:r>
      <w:r w:rsidRPr="00771FA0">
        <w:rPr>
          <w:rFonts w:ascii="Times New Roman" w:hAnsi="Times New Roman" w:cs="Times New Roman"/>
          <w:b/>
          <w:lang w:val="en-US"/>
        </w:rPr>
        <w:t>Elsevier Academic Press</w:t>
      </w:r>
      <w:r w:rsidR="00032A0E" w:rsidRPr="00771FA0">
        <w:rPr>
          <w:rFonts w:ascii="Times New Roman" w:hAnsi="Times New Roman" w:cs="Times New Roman"/>
          <w:b/>
          <w:lang w:val="en-US"/>
        </w:rPr>
        <w:t xml:space="preserve">, </w:t>
      </w:r>
      <w:r w:rsidR="00631B1E" w:rsidRPr="00771FA0">
        <w:rPr>
          <w:rFonts w:ascii="Times New Roman" w:hAnsi="Times New Roman" w:cs="Times New Roman"/>
          <w:b/>
          <w:lang w:val="en-US"/>
        </w:rPr>
        <w:t>Amsterdam</w:t>
      </w:r>
      <w:r w:rsidR="00032A0E" w:rsidRPr="00771FA0">
        <w:rPr>
          <w:rFonts w:ascii="Times New Roman" w:hAnsi="Times New Roman" w:cs="Times New Roman"/>
          <w:b/>
          <w:lang w:val="en-US"/>
        </w:rPr>
        <w:t>, 200</w:t>
      </w:r>
      <w:r w:rsidRPr="00771FA0">
        <w:rPr>
          <w:rFonts w:ascii="Times New Roman" w:hAnsi="Times New Roman" w:cs="Times New Roman"/>
          <w:b/>
          <w:lang w:val="en-US"/>
        </w:rPr>
        <w:t>5</w:t>
      </w:r>
      <w:r w:rsidR="00032A0E" w:rsidRPr="00771FA0">
        <w:rPr>
          <w:rFonts w:ascii="Times New Roman" w:hAnsi="Times New Roman" w:cs="Times New Roman"/>
          <w:b/>
          <w:lang w:val="en-US"/>
        </w:rPr>
        <w:t>.</w:t>
      </w:r>
    </w:p>
    <w:p w14:paraId="0B97258A" w14:textId="77777777" w:rsidR="00D97CB4" w:rsidRPr="00D97CB4" w:rsidRDefault="00D97CB4" w:rsidP="0024275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97CB4">
        <w:rPr>
          <w:rFonts w:ascii="Times New Roman" w:hAnsi="Times New Roman" w:cs="Times New Roman"/>
          <w:b/>
          <w:bCs/>
        </w:rPr>
        <w:t>Balística Forense- do criminalista ao legista, Levi Inimá de Miranda, Editora Rubio, 2014</w:t>
      </w:r>
    </w:p>
    <w:p w14:paraId="4087CE6A" w14:textId="77777777" w:rsidR="001A559B" w:rsidRPr="00AD61D3" w:rsidRDefault="006A459C" w:rsidP="001A559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Balística Forense</w:t>
      </w:r>
      <w:r w:rsidR="0024275D" w:rsidRPr="00AD61D3">
        <w:rPr>
          <w:rFonts w:ascii="Times New Roman" w:hAnsi="Times New Roman" w:cs="Times New Roman"/>
          <w:b/>
        </w:rPr>
        <w:t>, 6</w:t>
      </w:r>
      <w:r w:rsidR="0024275D" w:rsidRPr="00AD61D3">
        <w:rPr>
          <w:rFonts w:ascii="Times New Roman" w:hAnsi="Times New Roman" w:cs="Times New Roman"/>
          <w:b/>
          <w:vertAlign w:val="superscript"/>
        </w:rPr>
        <w:t>a</w:t>
      </w:r>
      <w:r w:rsidR="0024275D" w:rsidRPr="00AD61D3">
        <w:rPr>
          <w:rFonts w:ascii="Times New Roman" w:hAnsi="Times New Roman" w:cs="Times New Roman"/>
          <w:b/>
        </w:rPr>
        <w:t xml:space="preserve"> Edição – 2011, </w:t>
      </w:r>
      <w:r w:rsidRPr="00AD61D3">
        <w:rPr>
          <w:rFonts w:ascii="Times New Roman" w:hAnsi="Times New Roman" w:cs="Times New Roman"/>
          <w:b/>
        </w:rPr>
        <w:t>Domingos Tocchetto</w:t>
      </w:r>
      <w:r w:rsidR="0024275D" w:rsidRPr="00AD61D3">
        <w:rPr>
          <w:rFonts w:ascii="Times New Roman" w:hAnsi="Times New Roman" w:cs="Times New Roman"/>
          <w:b/>
        </w:rPr>
        <w:t xml:space="preserve"> e </w:t>
      </w:r>
      <w:r w:rsidR="005A0C06" w:rsidRPr="00AD61D3">
        <w:rPr>
          <w:rFonts w:ascii="Times New Roman" w:hAnsi="Times New Roman" w:cs="Times New Roman"/>
          <w:b/>
        </w:rPr>
        <w:t>José Carlos Fauri</w:t>
      </w:r>
      <w:r w:rsidR="0024275D" w:rsidRPr="00AD61D3">
        <w:rPr>
          <w:rFonts w:ascii="Times New Roman" w:hAnsi="Times New Roman" w:cs="Times New Roman"/>
          <w:b/>
        </w:rPr>
        <w:t>,</w:t>
      </w:r>
      <w:r w:rsidR="005A0C06" w:rsidRPr="00AD61D3">
        <w:rPr>
          <w:rFonts w:ascii="Times New Roman" w:hAnsi="Times New Roman" w:cs="Times New Roman"/>
          <w:b/>
        </w:rPr>
        <w:t xml:space="preserve"> </w:t>
      </w:r>
      <w:r w:rsidR="0024275D" w:rsidRPr="00AD61D3">
        <w:rPr>
          <w:rFonts w:ascii="Times New Roman" w:hAnsi="Times New Roman" w:cs="Times New Roman"/>
          <w:b/>
        </w:rPr>
        <w:t>Editora Millennium Ltda, Campinas – SP.</w:t>
      </w:r>
    </w:p>
    <w:p w14:paraId="35068396" w14:textId="77777777" w:rsidR="00AD61D3" w:rsidRPr="00AD61D3" w:rsidRDefault="00AD61D3" w:rsidP="00AD61D3">
      <w:pPr>
        <w:pStyle w:val="PargrafodaLista"/>
        <w:rPr>
          <w:rFonts w:ascii="Times New Roman" w:hAnsi="Times New Roman" w:cs="Times New Roman"/>
          <w:b/>
        </w:rPr>
      </w:pPr>
    </w:p>
    <w:p w14:paraId="55F2EB7B" w14:textId="77777777" w:rsidR="001A559B" w:rsidRPr="00AD61D3" w:rsidRDefault="001A559B" w:rsidP="001A559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Avaliações:</w:t>
      </w:r>
    </w:p>
    <w:p w14:paraId="22B750D5" w14:textId="70300422" w:rsidR="001A559B" w:rsidRPr="00AD61D3" w:rsidRDefault="001A559B" w:rsidP="001A25DF">
      <w:pPr>
        <w:pStyle w:val="PargrafodaLista"/>
        <w:rPr>
          <w:rFonts w:ascii="Times New Roman" w:hAnsi="Times New Roman" w:cs="Times New Roman"/>
          <w:b/>
        </w:rPr>
      </w:pPr>
    </w:p>
    <w:sectPr w:rsidR="001A559B" w:rsidRPr="00AD6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00FC"/>
    <w:multiLevelType w:val="hybridMultilevel"/>
    <w:tmpl w:val="ED0A2A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671"/>
    <w:multiLevelType w:val="hybridMultilevel"/>
    <w:tmpl w:val="A492F8EE"/>
    <w:lvl w:ilvl="0" w:tplc="8C04F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15E"/>
    <w:multiLevelType w:val="hybridMultilevel"/>
    <w:tmpl w:val="DDB614B6"/>
    <w:lvl w:ilvl="0" w:tplc="672EE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DB47BC"/>
    <w:multiLevelType w:val="hybridMultilevel"/>
    <w:tmpl w:val="24F40E00"/>
    <w:lvl w:ilvl="0" w:tplc="08D89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94EF2"/>
    <w:multiLevelType w:val="hybridMultilevel"/>
    <w:tmpl w:val="6F78F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4AF6"/>
    <w:multiLevelType w:val="hybridMultilevel"/>
    <w:tmpl w:val="134817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5256"/>
    <w:multiLevelType w:val="hybridMultilevel"/>
    <w:tmpl w:val="0C5EBED6"/>
    <w:lvl w:ilvl="0" w:tplc="57CEF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559E3"/>
    <w:multiLevelType w:val="hybridMultilevel"/>
    <w:tmpl w:val="81FAC69A"/>
    <w:lvl w:ilvl="0" w:tplc="A26C86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64A6"/>
    <w:multiLevelType w:val="hybridMultilevel"/>
    <w:tmpl w:val="498C0510"/>
    <w:lvl w:ilvl="0" w:tplc="6552712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306D"/>
    <w:multiLevelType w:val="hybridMultilevel"/>
    <w:tmpl w:val="1BCCE466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D5"/>
    <w:rsid w:val="00004701"/>
    <w:rsid w:val="00032A0E"/>
    <w:rsid w:val="00032F71"/>
    <w:rsid w:val="000674EC"/>
    <w:rsid w:val="00094A0E"/>
    <w:rsid w:val="000B0D45"/>
    <w:rsid w:val="000C32FC"/>
    <w:rsid w:val="000E4B63"/>
    <w:rsid w:val="00113F46"/>
    <w:rsid w:val="00146041"/>
    <w:rsid w:val="001527C5"/>
    <w:rsid w:val="001538C7"/>
    <w:rsid w:val="001732C4"/>
    <w:rsid w:val="001A25DF"/>
    <w:rsid w:val="001A559B"/>
    <w:rsid w:val="001B3715"/>
    <w:rsid w:val="0022108D"/>
    <w:rsid w:val="002249B3"/>
    <w:rsid w:val="00227528"/>
    <w:rsid w:val="0024275D"/>
    <w:rsid w:val="0024361E"/>
    <w:rsid w:val="00266B99"/>
    <w:rsid w:val="00280122"/>
    <w:rsid w:val="002B0AA5"/>
    <w:rsid w:val="002B7FC6"/>
    <w:rsid w:val="00300403"/>
    <w:rsid w:val="00305618"/>
    <w:rsid w:val="00397FB1"/>
    <w:rsid w:val="003B2EAF"/>
    <w:rsid w:val="003C4115"/>
    <w:rsid w:val="003F3033"/>
    <w:rsid w:val="00407EE1"/>
    <w:rsid w:val="005127D5"/>
    <w:rsid w:val="00521789"/>
    <w:rsid w:val="00546445"/>
    <w:rsid w:val="0059287D"/>
    <w:rsid w:val="005A0C06"/>
    <w:rsid w:val="00631B1E"/>
    <w:rsid w:val="00681315"/>
    <w:rsid w:val="00681C27"/>
    <w:rsid w:val="00681E71"/>
    <w:rsid w:val="006907D6"/>
    <w:rsid w:val="006A459C"/>
    <w:rsid w:val="006B3815"/>
    <w:rsid w:val="006C1C7F"/>
    <w:rsid w:val="0070598E"/>
    <w:rsid w:val="007309B3"/>
    <w:rsid w:val="00771FA0"/>
    <w:rsid w:val="007B2A29"/>
    <w:rsid w:val="007F29A1"/>
    <w:rsid w:val="008813DF"/>
    <w:rsid w:val="008C4904"/>
    <w:rsid w:val="009621C1"/>
    <w:rsid w:val="00962C63"/>
    <w:rsid w:val="00996380"/>
    <w:rsid w:val="009A5884"/>
    <w:rsid w:val="00A43BBA"/>
    <w:rsid w:val="00AA214F"/>
    <w:rsid w:val="00AD61D3"/>
    <w:rsid w:val="00AD6AFD"/>
    <w:rsid w:val="00AE0EB0"/>
    <w:rsid w:val="00B25D0C"/>
    <w:rsid w:val="00B925C3"/>
    <w:rsid w:val="00C103F5"/>
    <w:rsid w:val="00C839DB"/>
    <w:rsid w:val="00C91466"/>
    <w:rsid w:val="00CA2F4F"/>
    <w:rsid w:val="00CB5CC5"/>
    <w:rsid w:val="00CC61CA"/>
    <w:rsid w:val="00D30ACF"/>
    <w:rsid w:val="00D65F93"/>
    <w:rsid w:val="00D97CB4"/>
    <w:rsid w:val="00DA37A0"/>
    <w:rsid w:val="00E511FB"/>
    <w:rsid w:val="00E66E01"/>
    <w:rsid w:val="00E8181E"/>
    <w:rsid w:val="00E86523"/>
    <w:rsid w:val="00F64B48"/>
    <w:rsid w:val="00F86FA0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2859"/>
  <w15:docId w15:val="{4D916185-A4C2-4EA5-9051-B178850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7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04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25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Claudio</cp:lastModifiedBy>
  <cp:revision>8</cp:revision>
  <cp:lastPrinted>2016-08-28T22:31:00Z</cp:lastPrinted>
  <dcterms:created xsi:type="dcterms:W3CDTF">2020-08-01T08:56:00Z</dcterms:created>
  <dcterms:modified xsi:type="dcterms:W3CDTF">2020-08-01T09:39:00Z</dcterms:modified>
</cp:coreProperties>
</file>